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C0" w:rsidRPr="007207C0" w:rsidRDefault="007207C0" w:rsidP="007207C0">
      <w:pPr>
        <w:pStyle w:val="Heading1"/>
        <w:spacing w:before="0"/>
        <w:jc w:val="center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ASSET PURCHASE AGREEMENT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 xml:space="preserve">This Asset Purchase Agreement (“Agreement”) is made and entered into as of </w:t>
      </w:r>
      <w:r w:rsidRPr="007207C0">
        <w:rPr>
          <w:rStyle w:val="text-token-text-primary"/>
          <w:rFonts w:asciiTheme="minorHAnsi" w:hAnsiTheme="minorHAnsi" w:cstheme="minorHAnsi"/>
          <w:b/>
          <w:bCs/>
        </w:rPr>
        <w:t>[Effective Date]</w:t>
      </w:r>
      <w:r w:rsidRPr="007207C0">
        <w:rPr>
          <w:rFonts w:asciiTheme="minorHAnsi" w:hAnsiTheme="minorHAnsi" w:cstheme="minorHAnsi"/>
        </w:rPr>
        <w:t>, by and between: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Style w:val="Strong"/>
          <w:rFonts w:asciiTheme="minorHAnsi" w:hAnsiTheme="minorHAnsi" w:cstheme="minorHAnsi"/>
        </w:rPr>
        <w:t>Seller:</w:t>
      </w:r>
      <w:r w:rsidRPr="007207C0">
        <w:rPr>
          <w:rFonts w:asciiTheme="minorHAnsi" w:hAnsiTheme="minorHAnsi" w:cstheme="minorHAnsi"/>
        </w:rPr>
        <w:t xml:space="preserve"> </w:t>
      </w:r>
      <w:r w:rsidRPr="007207C0">
        <w:rPr>
          <w:rStyle w:val="text-token-text-primary"/>
          <w:rFonts w:asciiTheme="minorHAnsi" w:hAnsiTheme="minorHAnsi" w:cstheme="minorHAnsi"/>
        </w:rPr>
        <w:t>[Seller’s Legal Name]</w:t>
      </w:r>
      <w:r w:rsidRPr="007207C0">
        <w:rPr>
          <w:rFonts w:asciiTheme="minorHAnsi" w:hAnsiTheme="minorHAnsi" w:cstheme="minorHAnsi"/>
        </w:rPr>
        <w:t xml:space="preserve">, a </w:t>
      </w:r>
      <w:r w:rsidRPr="007207C0">
        <w:rPr>
          <w:rStyle w:val="text-token-text-primary"/>
          <w:rFonts w:asciiTheme="minorHAnsi" w:hAnsiTheme="minorHAnsi" w:cstheme="minorHAnsi"/>
        </w:rPr>
        <w:t>[State/Country]</w:t>
      </w:r>
      <w:r w:rsidRPr="007207C0">
        <w:rPr>
          <w:rFonts w:asciiTheme="minorHAnsi" w:hAnsiTheme="minorHAnsi" w:cstheme="minorHAnsi"/>
        </w:rPr>
        <w:t xml:space="preserve"> </w:t>
      </w:r>
      <w:r w:rsidRPr="007207C0">
        <w:rPr>
          <w:rStyle w:val="text-token-text-primary"/>
          <w:rFonts w:asciiTheme="minorHAnsi" w:hAnsiTheme="minorHAnsi" w:cstheme="minorHAnsi"/>
        </w:rPr>
        <w:t>[entity type]</w:t>
      </w:r>
      <w:r w:rsidRPr="007207C0">
        <w:rPr>
          <w:rFonts w:asciiTheme="minorHAnsi" w:hAnsiTheme="minorHAnsi" w:cstheme="minorHAnsi"/>
        </w:rPr>
        <w:t xml:space="preserve">, with its principal place of business at </w:t>
      </w:r>
      <w:r w:rsidRPr="007207C0">
        <w:rPr>
          <w:rStyle w:val="text-token-text-primary"/>
          <w:rFonts w:asciiTheme="minorHAnsi" w:hAnsiTheme="minorHAnsi" w:cstheme="minorHAnsi"/>
        </w:rPr>
        <w:t>[Address]</w:t>
      </w:r>
      <w:r w:rsidRPr="007207C0">
        <w:rPr>
          <w:rFonts w:asciiTheme="minorHAnsi" w:hAnsiTheme="minorHAnsi" w:cstheme="minorHAnsi"/>
        </w:rPr>
        <w:t xml:space="preserve"> (“Seller”)</w:t>
      </w:r>
      <w:proofErr w:type="gramStart"/>
      <w:r w:rsidRPr="007207C0">
        <w:rPr>
          <w:rFonts w:asciiTheme="minorHAnsi" w:hAnsiTheme="minorHAnsi" w:cstheme="minorHAnsi"/>
        </w:rPr>
        <w:t>,</w:t>
      </w:r>
      <w:proofErr w:type="gramEnd"/>
      <w:r w:rsidRPr="007207C0">
        <w:rPr>
          <w:rFonts w:asciiTheme="minorHAnsi" w:hAnsiTheme="minorHAnsi" w:cstheme="minorHAnsi"/>
        </w:rPr>
        <w:br/>
        <w:t>and</w:t>
      </w:r>
      <w:r w:rsidRPr="007207C0">
        <w:rPr>
          <w:rFonts w:asciiTheme="minorHAnsi" w:hAnsiTheme="minorHAnsi" w:cstheme="minorHAnsi"/>
        </w:rPr>
        <w:br/>
      </w:r>
      <w:r w:rsidRPr="007207C0">
        <w:rPr>
          <w:rStyle w:val="Strong"/>
          <w:rFonts w:asciiTheme="minorHAnsi" w:hAnsiTheme="minorHAnsi" w:cstheme="minorHAnsi"/>
        </w:rPr>
        <w:t>Buyer:</w:t>
      </w:r>
      <w:r w:rsidRPr="007207C0">
        <w:rPr>
          <w:rFonts w:asciiTheme="minorHAnsi" w:hAnsiTheme="minorHAnsi" w:cstheme="minorHAnsi"/>
        </w:rPr>
        <w:t xml:space="preserve"> </w:t>
      </w:r>
      <w:r w:rsidRPr="007207C0">
        <w:rPr>
          <w:rStyle w:val="text-token-text-primary"/>
          <w:rFonts w:asciiTheme="minorHAnsi" w:hAnsiTheme="minorHAnsi" w:cstheme="minorHAnsi"/>
        </w:rPr>
        <w:t>[Buyer’s Legal Name]</w:t>
      </w:r>
      <w:r w:rsidRPr="007207C0">
        <w:rPr>
          <w:rFonts w:asciiTheme="minorHAnsi" w:hAnsiTheme="minorHAnsi" w:cstheme="minorHAnsi"/>
        </w:rPr>
        <w:t xml:space="preserve">, a </w:t>
      </w:r>
      <w:r w:rsidRPr="007207C0">
        <w:rPr>
          <w:rStyle w:val="text-token-text-primary"/>
          <w:rFonts w:asciiTheme="minorHAnsi" w:hAnsiTheme="minorHAnsi" w:cstheme="minorHAnsi"/>
        </w:rPr>
        <w:t>[State/Country]</w:t>
      </w:r>
      <w:r w:rsidRPr="007207C0">
        <w:rPr>
          <w:rFonts w:asciiTheme="minorHAnsi" w:hAnsiTheme="minorHAnsi" w:cstheme="minorHAnsi"/>
        </w:rPr>
        <w:t xml:space="preserve"> </w:t>
      </w:r>
      <w:r w:rsidRPr="007207C0">
        <w:rPr>
          <w:rStyle w:val="text-token-text-primary"/>
          <w:rFonts w:asciiTheme="minorHAnsi" w:hAnsiTheme="minorHAnsi" w:cstheme="minorHAnsi"/>
        </w:rPr>
        <w:t>[entity type]</w:t>
      </w:r>
      <w:r w:rsidRPr="007207C0">
        <w:rPr>
          <w:rFonts w:asciiTheme="minorHAnsi" w:hAnsiTheme="minorHAnsi" w:cstheme="minorHAnsi"/>
        </w:rPr>
        <w:t xml:space="preserve">, with its principal place of business at </w:t>
      </w:r>
      <w:r w:rsidRPr="007207C0">
        <w:rPr>
          <w:rStyle w:val="text-token-text-primary"/>
          <w:rFonts w:asciiTheme="minorHAnsi" w:hAnsiTheme="minorHAnsi" w:cstheme="minorHAnsi"/>
        </w:rPr>
        <w:t>[Address]</w:t>
      </w:r>
      <w:r w:rsidRPr="007207C0">
        <w:rPr>
          <w:rFonts w:asciiTheme="minorHAnsi" w:hAnsiTheme="minorHAnsi" w:cstheme="minorHAnsi"/>
        </w:rPr>
        <w:t xml:space="preserve"> (“Buyer”).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Seller and Buyer may be referred to individually as a “Party” and collectively as the “Parties.”</w:t>
      </w:r>
    </w:p>
    <w:p w:rsidR="007207C0" w:rsidRPr="007207C0" w:rsidRDefault="007207C0" w:rsidP="007207C0">
      <w:pPr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1. DEFINITIONS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For purposes of this Agreement:</w:t>
      </w:r>
    </w:p>
    <w:p w:rsidR="007207C0" w:rsidRPr="007207C0" w:rsidRDefault="007207C0" w:rsidP="007207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“Assets”</w:t>
      </w:r>
      <w:r w:rsidRPr="007207C0">
        <w:rPr>
          <w:rFonts w:cstheme="minorHAnsi"/>
        </w:rPr>
        <w:t xml:space="preserve"> means all assets being transferred under this Agreement, as described in Section 2.</w:t>
      </w:r>
    </w:p>
    <w:p w:rsidR="007207C0" w:rsidRPr="007207C0" w:rsidRDefault="007207C0" w:rsidP="007207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“Excluded Assets”</w:t>
      </w:r>
      <w:r w:rsidRPr="007207C0">
        <w:rPr>
          <w:rFonts w:cstheme="minorHAnsi"/>
        </w:rPr>
        <w:t xml:space="preserve"> means assets expressly excluded in Section 2.2.</w:t>
      </w:r>
    </w:p>
    <w:p w:rsidR="007207C0" w:rsidRPr="007207C0" w:rsidRDefault="007207C0" w:rsidP="007207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“Liabilities”</w:t>
      </w:r>
      <w:r w:rsidRPr="007207C0">
        <w:rPr>
          <w:rFonts w:cstheme="minorHAnsi"/>
        </w:rPr>
        <w:t xml:space="preserve"> means obligations, debts, or responsibilities of Seller.</w:t>
      </w:r>
    </w:p>
    <w:p w:rsidR="007207C0" w:rsidRPr="007207C0" w:rsidRDefault="007207C0" w:rsidP="007207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“Closing Date”</w:t>
      </w:r>
      <w:r w:rsidRPr="007207C0">
        <w:rPr>
          <w:rFonts w:cstheme="minorHAnsi"/>
        </w:rPr>
        <w:t xml:space="preserve"> means the date on which the transaction is completed.</w:t>
      </w:r>
    </w:p>
    <w:p w:rsidR="007207C0" w:rsidRPr="007207C0" w:rsidRDefault="007207C0" w:rsidP="007207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“Purchase Price”</w:t>
      </w:r>
      <w:r w:rsidRPr="007207C0">
        <w:rPr>
          <w:rFonts w:cstheme="minorHAnsi"/>
        </w:rPr>
        <w:t xml:space="preserve"> means the total consideration payable by Buyer under this Agreement.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2. PURCHASE AND SALE OF ASSETS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2.1 Transferred Assets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Subject to the terms and conditions of this Agreement, Seller agrees to sell, assign, transfer, and deliver to Buyer, and Buyer agrees to purchase from Seller, the following assets (“Assets”):</w:t>
      </w:r>
    </w:p>
    <w:p w:rsidR="007207C0" w:rsidRPr="007207C0" w:rsidRDefault="007207C0" w:rsidP="00720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Equipment, machinery, and tools (listed in </w:t>
      </w:r>
      <w:r w:rsidRPr="007207C0">
        <w:rPr>
          <w:rStyle w:val="Strong"/>
          <w:rFonts w:cstheme="minorHAnsi"/>
        </w:rPr>
        <w:t>Schedule A</w:t>
      </w:r>
      <w:r w:rsidRPr="007207C0">
        <w:rPr>
          <w:rFonts w:cstheme="minorHAnsi"/>
        </w:rPr>
        <w:t>)</w:t>
      </w:r>
    </w:p>
    <w:p w:rsidR="007207C0" w:rsidRPr="007207C0" w:rsidRDefault="007207C0" w:rsidP="00720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Inventory (listed in </w:t>
      </w:r>
      <w:r w:rsidRPr="007207C0">
        <w:rPr>
          <w:rStyle w:val="Strong"/>
          <w:rFonts w:cstheme="minorHAnsi"/>
        </w:rPr>
        <w:t>Schedule B</w:t>
      </w:r>
      <w:r w:rsidRPr="007207C0">
        <w:rPr>
          <w:rFonts w:cstheme="minorHAnsi"/>
        </w:rPr>
        <w:t>)</w:t>
      </w:r>
    </w:p>
    <w:p w:rsidR="007207C0" w:rsidRPr="007207C0" w:rsidRDefault="007207C0" w:rsidP="00720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Intellectual property, including trademarks, copyrights, patents, and trade secrets (listed in </w:t>
      </w:r>
      <w:r w:rsidRPr="007207C0">
        <w:rPr>
          <w:rStyle w:val="Strong"/>
          <w:rFonts w:cstheme="minorHAnsi"/>
        </w:rPr>
        <w:t>Schedule C</w:t>
      </w:r>
      <w:r w:rsidRPr="007207C0">
        <w:rPr>
          <w:rFonts w:cstheme="minorHAnsi"/>
        </w:rPr>
        <w:t>)</w:t>
      </w:r>
    </w:p>
    <w:p w:rsidR="007207C0" w:rsidRPr="007207C0" w:rsidRDefault="007207C0" w:rsidP="00720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Contracts and agreements (listed in </w:t>
      </w:r>
      <w:r w:rsidRPr="007207C0">
        <w:rPr>
          <w:rStyle w:val="Strong"/>
          <w:rFonts w:cstheme="minorHAnsi"/>
        </w:rPr>
        <w:t>Schedule D</w:t>
      </w:r>
      <w:r w:rsidRPr="007207C0">
        <w:rPr>
          <w:rFonts w:cstheme="minorHAnsi"/>
        </w:rPr>
        <w:t>)</w:t>
      </w:r>
    </w:p>
    <w:p w:rsidR="007207C0" w:rsidRPr="007207C0" w:rsidRDefault="007207C0" w:rsidP="00720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Goodwill associated with the business</w:t>
      </w:r>
    </w:p>
    <w:p w:rsidR="007207C0" w:rsidRPr="007207C0" w:rsidRDefault="007207C0" w:rsidP="00720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Customer lists and records</w:t>
      </w:r>
    </w:p>
    <w:p w:rsidR="007207C0" w:rsidRPr="007207C0" w:rsidRDefault="007207C0" w:rsidP="00720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Permits and licenses (to the extent transferable)</w:t>
      </w:r>
    </w:p>
    <w:p w:rsidR="007207C0" w:rsidRPr="007207C0" w:rsidRDefault="007207C0" w:rsidP="007207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Any other assets described in </w:t>
      </w:r>
      <w:r w:rsidRPr="007207C0">
        <w:rPr>
          <w:rStyle w:val="Strong"/>
          <w:rFonts w:cstheme="minorHAnsi"/>
        </w:rPr>
        <w:t>Schedule E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lastRenderedPageBreak/>
        <w:t>2.2 Excluded Assets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The following assets are expressly excluded from the transaction:</w:t>
      </w:r>
    </w:p>
    <w:p w:rsidR="007207C0" w:rsidRPr="007207C0" w:rsidRDefault="007207C0" w:rsidP="007207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Cash and cash equivalents</w:t>
      </w:r>
    </w:p>
    <w:p w:rsidR="007207C0" w:rsidRPr="007207C0" w:rsidRDefault="007207C0" w:rsidP="007207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Accounts receivable (unless otherwise specified)</w:t>
      </w:r>
    </w:p>
    <w:p w:rsidR="007207C0" w:rsidRPr="007207C0" w:rsidRDefault="007207C0" w:rsidP="007207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Real property (unless specified)</w:t>
      </w:r>
    </w:p>
    <w:p w:rsidR="007207C0" w:rsidRPr="007207C0" w:rsidRDefault="007207C0" w:rsidP="007207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Any assets listed in </w:t>
      </w:r>
      <w:r w:rsidRPr="007207C0">
        <w:rPr>
          <w:rStyle w:val="Strong"/>
          <w:rFonts w:cstheme="minorHAnsi"/>
        </w:rPr>
        <w:t>Schedule F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3. PURCHASE PRICE AND PAYMENT TERMS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3.1 Purchase Price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 xml:space="preserve">The total purchase price for the Assets shall be </w:t>
      </w:r>
      <w:r w:rsidRPr="007207C0">
        <w:rPr>
          <w:rStyle w:val="text-token-text-primary"/>
          <w:rFonts w:asciiTheme="minorHAnsi" w:hAnsiTheme="minorHAnsi" w:cstheme="minorHAnsi"/>
          <w:b/>
          <w:bCs/>
        </w:rPr>
        <w:t>[Amount]</w:t>
      </w:r>
      <w:r w:rsidRPr="007207C0">
        <w:rPr>
          <w:rFonts w:asciiTheme="minorHAnsi" w:hAnsiTheme="minorHAnsi" w:cstheme="minorHAnsi"/>
        </w:rPr>
        <w:t xml:space="preserve"> (“Purchase Price”).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3.2 Payment Structure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The Purchase Price shall be paid as follows:</w:t>
      </w:r>
    </w:p>
    <w:p w:rsidR="007207C0" w:rsidRPr="007207C0" w:rsidRDefault="007207C0" w:rsidP="007207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text-token-text-primary"/>
          <w:rFonts w:cstheme="minorHAnsi"/>
          <w:b/>
          <w:bCs/>
        </w:rPr>
        <w:t>[Amount]</w:t>
      </w:r>
      <w:r w:rsidRPr="007207C0">
        <w:rPr>
          <w:rFonts w:cstheme="minorHAnsi"/>
        </w:rPr>
        <w:t xml:space="preserve"> payable in cash at Closing</w:t>
      </w:r>
    </w:p>
    <w:p w:rsidR="007207C0" w:rsidRPr="007207C0" w:rsidRDefault="007207C0" w:rsidP="007207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text-token-text-primary"/>
          <w:rFonts w:cstheme="minorHAnsi"/>
          <w:b/>
          <w:bCs/>
        </w:rPr>
        <w:t>[Amount]</w:t>
      </w:r>
      <w:r w:rsidRPr="007207C0">
        <w:rPr>
          <w:rFonts w:cstheme="minorHAnsi"/>
        </w:rPr>
        <w:t xml:space="preserve"> via promissory note (terms attached as Schedule G)</w:t>
      </w:r>
    </w:p>
    <w:p w:rsidR="007207C0" w:rsidRPr="007207C0" w:rsidRDefault="007207C0" w:rsidP="007207C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text-token-text-primary"/>
          <w:rFonts w:cstheme="minorHAnsi"/>
          <w:b/>
          <w:bCs/>
        </w:rPr>
        <w:t>[Amount]</w:t>
      </w:r>
      <w:r w:rsidRPr="007207C0">
        <w:rPr>
          <w:rFonts w:cstheme="minorHAnsi"/>
        </w:rPr>
        <w:t xml:space="preserve"> contingent upon performance milestones (if applicable)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3.3 Allocation of Purchase Price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 xml:space="preserve">The Purchase Price shall be allocated among the Assets in accordance with </w:t>
      </w:r>
      <w:r w:rsidRPr="007207C0">
        <w:rPr>
          <w:rStyle w:val="Strong"/>
          <w:rFonts w:asciiTheme="minorHAnsi" w:hAnsiTheme="minorHAnsi" w:cstheme="minorHAnsi"/>
        </w:rPr>
        <w:t>Schedule H</w:t>
      </w:r>
      <w:r w:rsidRPr="007207C0">
        <w:rPr>
          <w:rFonts w:asciiTheme="minorHAnsi" w:hAnsiTheme="minorHAnsi" w:cstheme="minorHAnsi"/>
        </w:rPr>
        <w:t xml:space="preserve"> for tax purposes, and both Parties agree to report consistently.</w:t>
      </w:r>
    </w:p>
    <w:p w:rsidR="007207C0" w:rsidRPr="007207C0" w:rsidRDefault="007207C0" w:rsidP="007207C0">
      <w:pPr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4. ASSUMED AND EXCLUDED LIABILITIES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4.1 Assumed Liabilities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Buyer agrees to assume only the following liabilities:</w:t>
      </w:r>
    </w:p>
    <w:p w:rsidR="007207C0" w:rsidRPr="007207C0" w:rsidRDefault="007207C0" w:rsidP="007207C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Obligations arising after Closing under assigned contracts</w:t>
      </w:r>
    </w:p>
    <w:p w:rsidR="007207C0" w:rsidRPr="007207C0" w:rsidRDefault="007207C0" w:rsidP="007207C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Specific liabilities listed in </w:t>
      </w:r>
      <w:r w:rsidRPr="007207C0">
        <w:rPr>
          <w:rStyle w:val="Strong"/>
          <w:rFonts w:cstheme="minorHAnsi"/>
        </w:rPr>
        <w:t>Schedule I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4.2 Excluded Liabilities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Buyer shall not assume any liabilities of Seller other than those expressly listed above. Seller retains all other liabilities, including:</w:t>
      </w:r>
    </w:p>
    <w:p w:rsidR="007207C0" w:rsidRPr="007207C0" w:rsidRDefault="007207C0" w:rsidP="007207C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Pre-Closing debts and obligations</w:t>
      </w:r>
    </w:p>
    <w:p w:rsidR="007207C0" w:rsidRPr="007207C0" w:rsidRDefault="007207C0" w:rsidP="007207C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Taxes owed by Seller prior to Closing</w:t>
      </w:r>
    </w:p>
    <w:p w:rsidR="007207C0" w:rsidRPr="007207C0" w:rsidRDefault="007207C0" w:rsidP="007207C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Pending or threatened litigation (unless otherwise agreed)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5. REPRESENTATIONS AND WARRANTIES OF SELLER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Seller represents and warrants that:</w:t>
      </w:r>
    </w:p>
    <w:p w:rsidR="007207C0" w:rsidRPr="007207C0" w:rsidRDefault="007207C0" w:rsidP="007207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Seller has full authority to enter into this Agreement</w:t>
      </w:r>
    </w:p>
    <w:p w:rsidR="007207C0" w:rsidRPr="007207C0" w:rsidRDefault="007207C0" w:rsidP="007207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Seller owns the Assets free and clear of liens (except as disclosed)</w:t>
      </w:r>
    </w:p>
    <w:p w:rsidR="007207C0" w:rsidRPr="007207C0" w:rsidRDefault="007207C0" w:rsidP="007207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Financial statements provided are accurate in all material respects</w:t>
      </w:r>
    </w:p>
    <w:p w:rsidR="007207C0" w:rsidRPr="007207C0" w:rsidRDefault="007207C0" w:rsidP="007207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No undisclosed liabilities exist related to the Assets</w:t>
      </w:r>
    </w:p>
    <w:p w:rsidR="007207C0" w:rsidRPr="007207C0" w:rsidRDefault="007207C0" w:rsidP="007207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All contracts are valid and enforceable</w:t>
      </w:r>
    </w:p>
    <w:p w:rsidR="007207C0" w:rsidRPr="007207C0" w:rsidRDefault="007207C0" w:rsidP="007207C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Seller is in compliance with applicable laws and regulations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6. REPRESENTATIONS AND WARRANTIES OF BUYER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Buyer represents and warrants that:</w:t>
      </w:r>
    </w:p>
    <w:p w:rsidR="007207C0" w:rsidRPr="007207C0" w:rsidRDefault="007207C0" w:rsidP="007207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Buyer has full authority to enter into this Agreement</w:t>
      </w:r>
    </w:p>
    <w:p w:rsidR="007207C0" w:rsidRPr="007207C0" w:rsidRDefault="007207C0" w:rsidP="007207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Buyer has sufficient funds or financing to complete the transaction</w:t>
      </w:r>
    </w:p>
    <w:p w:rsidR="007207C0" w:rsidRPr="007207C0" w:rsidRDefault="007207C0" w:rsidP="007207C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Execution of this Agreement does not violate any other agreements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7. COVENANTS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7.1 Pre-Closing Covenants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Seller agrees to:</w:t>
      </w:r>
    </w:p>
    <w:p w:rsidR="007207C0" w:rsidRPr="007207C0" w:rsidRDefault="007207C0" w:rsidP="007207C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Operate the business in the ordinary course</w:t>
      </w:r>
    </w:p>
    <w:p w:rsidR="007207C0" w:rsidRPr="007207C0" w:rsidRDefault="007207C0" w:rsidP="007207C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Maintain assets in good condition</w:t>
      </w:r>
    </w:p>
    <w:p w:rsidR="007207C0" w:rsidRPr="007207C0" w:rsidRDefault="007207C0" w:rsidP="007207C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Not sell or encumber assets without Buyer’s consent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7.2 Post-Closing Covenants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Seller agrees to:</w:t>
      </w:r>
    </w:p>
    <w:p w:rsidR="007207C0" w:rsidRPr="007207C0" w:rsidRDefault="007207C0" w:rsidP="007207C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Provide reasonable transition assistance for </w:t>
      </w:r>
      <w:r w:rsidRPr="007207C0">
        <w:rPr>
          <w:rStyle w:val="text-token-text-primary"/>
          <w:rFonts w:cstheme="minorHAnsi"/>
          <w:b/>
          <w:bCs/>
        </w:rPr>
        <w:t>[time period]</w:t>
      </w:r>
    </w:p>
    <w:p w:rsidR="007207C0" w:rsidRPr="007207C0" w:rsidRDefault="007207C0" w:rsidP="007207C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Not compete with the business for </w:t>
      </w:r>
      <w:r w:rsidRPr="007207C0">
        <w:rPr>
          <w:rStyle w:val="text-token-text-primary"/>
          <w:rFonts w:cstheme="minorHAnsi"/>
          <w:b/>
          <w:bCs/>
        </w:rPr>
        <w:t>[time period]</w:t>
      </w:r>
      <w:r w:rsidRPr="007207C0">
        <w:rPr>
          <w:rFonts w:cstheme="minorHAnsi"/>
        </w:rPr>
        <w:t xml:space="preserve"> within </w:t>
      </w:r>
      <w:r w:rsidRPr="007207C0">
        <w:rPr>
          <w:rStyle w:val="text-token-text-primary"/>
          <w:rFonts w:cstheme="minorHAnsi"/>
          <w:b/>
          <w:bCs/>
        </w:rPr>
        <w:t>[geographic area]</w:t>
      </w:r>
      <w:r w:rsidRPr="007207C0">
        <w:rPr>
          <w:rFonts w:cstheme="minorHAnsi"/>
        </w:rPr>
        <w:t xml:space="preserve"> (if applicable)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8. CONDITIONS TO CLOSING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8.1 Conditions for Buyer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Buyer’s obligation to close is subject to:</w:t>
      </w:r>
    </w:p>
    <w:p w:rsidR="007207C0" w:rsidRPr="007207C0" w:rsidRDefault="007207C0" w:rsidP="007207C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Accuracy of Seller’s representations and warranties</w:t>
      </w:r>
    </w:p>
    <w:p w:rsidR="007207C0" w:rsidRPr="007207C0" w:rsidRDefault="007207C0" w:rsidP="007207C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No material adverse change in the business</w:t>
      </w:r>
    </w:p>
    <w:p w:rsidR="007207C0" w:rsidRPr="007207C0" w:rsidRDefault="007207C0" w:rsidP="007207C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Receipt of required consents and approvals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8.2 Conditions for Seller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Seller’s obligation to close is subject to:</w:t>
      </w:r>
    </w:p>
    <w:p w:rsidR="007207C0" w:rsidRPr="007207C0" w:rsidRDefault="007207C0" w:rsidP="007207C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Buyer fulfilling payment obligations</w:t>
      </w:r>
    </w:p>
    <w:p w:rsidR="007207C0" w:rsidRPr="007207C0" w:rsidRDefault="007207C0" w:rsidP="007207C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Accuracy of Buyer’s representations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9. CLOSING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 xml:space="preserve">The Closing shall take place on </w:t>
      </w:r>
      <w:r w:rsidRPr="007207C0">
        <w:rPr>
          <w:rStyle w:val="text-token-text-primary"/>
          <w:rFonts w:asciiTheme="minorHAnsi" w:hAnsiTheme="minorHAnsi" w:cstheme="minorHAnsi"/>
          <w:b/>
          <w:bCs/>
        </w:rPr>
        <w:t>[Closing Date]</w:t>
      </w:r>
      <w:r w:rsidRPr="007207C0">
        <w:rPr>
          <w:rFonts w:asciiTheme="minorHAnsi" w:hAnsiTheme="minorHAnsi" w:cstheme="minorHAnsi"/>
        </w:rPr>
        <w:t xml:space="preserve"> at </w:t>
      </w:r>
      <w:r w:rsidRPr="007207C0">
        <w:rPr>
          <w:rStyle w:val="text-token-text-primary"/>
          <w:rFonts w:asciiTheme="minorHAnsi" w:hAnsiTheme="minorHAnsi" w:cstheme="minorHAnsi"/>
          <w:b/>
          <w:bCs/>
        </w:rPr>
        <w:t>[Location]</w:t>
      </w:r>
      <w:r w:rsidRPr="007207C0">
        <w:rPr>
          <w:rFonts w:asciiTheme="minorHAnsi" w:hAnsiTheme="minorHAnsi" w:cstheme="minorHAnsi"/>
        </w:rPr>
        <w:t>, or remotely as agreed.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At Closing, the Parties shall execute and deliver:</w:t>
      </w:r>
    </w:p>
    <w:p w:rsidR="007207C0" w:rsidRPr="007207C0" w:rsidRDefault="007207C0" w:rsidP="007207C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Bill of Sale</w:t>
      </w:r>
    </w:p>
    <w:p w:rsidR="007207C0" w:rsidRPr="007207C0" w:rsidRDefault="007207C0" w:rsidP="007207C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Assignment agreements</w:t>
      </w:r>
    </w:p>
    <w:p w:rsidR="007207C0" w:rsidRPr="007207C0" w:rsidRDefault="007207C0" w:rsidP="007207C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Intellectual property transfers</w:t>
      </w:r>
    </w:p>
    <w:p w:rsidR="007207C0" w:rsidRPr="007207C0" w:rsidRDefault="007207C0" w:rsidP="007207C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Any other necessary documents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10. INDEMNIFICATION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10.1 Indemnification by Seller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Seller shall indemnify Buyer against losses arising from:</w:t>
      </w:r>
    </w:p>
    <w:p w:rsidR="007207C0" w:rsidRPr="007207C0" w:rsidRDefault="007207C0" w:rsidP="007207C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Breach of representations or warranties</w:t>
      </w:r>
    </w:p>
    <w:p w:rsidR="007207C0" w:rsidRPr="007207C0" w:rsidRDefault="007207C0" w:rsidP="007207C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Retained liabilities</w:t>
      </w:r>
    </w:p>
    <w:p w:rsidR="007207C0" w:rsidRPr="007207C0" w:rsidRDefault="007207C0" w:rsidP="007207C0">
      <w:pPr>
        <w:pStyle w:val="Heading3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10.2 Indemnification by Buyer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Buyer shall indemnify Seller against losses arising from:</w:t>
      </w:r>
    </w:p>
    <w:p w:rsidR="007207C0" w:rsidRPr="007207C0" w:rsidRDefault="007207C0" w:rsidP="007207C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Assumed liabilities</w:t>
      </w:r>
    </w:p>
    <w:p w:rsidR="007207C0" w:rsidRPr="007207C0" w:rsidRDefault="007207C0" w:rsidP="007207C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Breach of Buyer’s representations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11. CONFIDENTIALITY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Both Parties agree to maintain confidentiality of all non-public information related to this transaction.</w:t>
      </w:r>
    </w:p>
    <w:p w:rsidR="007207C0" w:rsidRPr="007207C0" w:rsidRDefault="007207C0" w:rsidP="007207C0">
      <w:pPr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12. TERMINATION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This Agreement may be terminated:</w:t>
      </w:r>
    </w:p>
    <w:p w:rsidR="007207C0" w:rsidRPr="007207C0" w:rsidRDefault="007207C0" w:rsidP="007207C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By mutual written consent</w:t>
      </w:r>
    </w:p>
    <w:p w:rsidR="007207C0" w:rsidRPr="007207C0" w:rsidRDefault="007207C0" w:rsidP="007207C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 xml:space="preserve">By either Party if conditions to Closing are not met by </w:t>
      </w:r>
      <w:r w:rsidRPr="007207C0">
        <w:rPr>
          <w:rStyle w:val="text-token-text-primary"/>
          <w:rFonts w:cstheme="minorHAnsi"/>
          <w:b/>
          <w:bCs/>
        </w:rPr>
        <w:t>[date]</w:t>
      </w:r>
    </w:p>
    <w:p w:rsidR="007207C0" w:rsidRPr="007207C0" w:rsidRDefault="007207C0" w:rsidP="007207C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Upon material breach by the other Party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13. GOVERNING LAW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 xml:space="preserve">This Agreement shall be governed by and construed in accordance with the laws of </w:t>
      </w:r>
      <w:r w:rsidRPr="007207C0">
        <w:rPr>
          <w:rStyle w:val="text-token-text-primary"/>
          <w:rFonts w:asciiTheme="minorHAnsi" w:hAnsiTheme="minorHAnsi" w:cstheme="minorHAnsi"/>
          <w:b/>
          <w:bCs/>
        </w:rPr>
        <w:t>[Jurisdiction]</w:t>
      </w:r>
      <w:r w:rsidRPr="007207C0">
        <w:rPr>
          <w:rFonts w:asciiTheme="minorHAnsi" w:hAnsiTheme="minorHAnsi" w:cstheme="minorHAnsi"/>
        </w:rPr>
        <w:t>.</w:t>
      </w:r>
    </w:p>
    <w:p w:rsidR="007207C0" w:rsidRPr="007207C0" w:rsidRDefault="007207C0" w:rsidP="007207C0">
      <w:pPr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14. DISPUTE RESOLUTION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Any disputes arising under this Agreement shall be resolved by:</w:t>
      </w:r>
    </w:p>
    <w:p w:rsidR="007207C0" w:rsidRPr="007207C0" w:rsidRDefault="007207C0" w:rsidP="007207C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Negotiation in good faith</w:t>
      </w:r>
    </w:p>
    <w:p w:rsidR="007207C0" w:rsidRPr="007207C0" w:rsidRDefault="007207C0" w:rsidP="007207C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Mediation, followed by arbitration/litigation if necessary</w:t>
      </w:r>
    </w:p>
    <w:p w:rsidR="007207C0" w:rsidRPr="007207C0" w:rsidRDefault="007207C0" w:rsidP="007207C0">
      <w:pPr>
        <w:spacing w:after="0"/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15. MISCELLANEOUS</w:t>
      </w:r>
    </w:p>
    <w:p w:rsidR="007207C0" w:rsidRPr="007207C0" w:rsidRDefault="007207C0" w:rsidP="007207C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Entire Agreement:</w:t>
      </w:r>
      <w:r w:rsidRPr="007207C0">
        <w:rPr>
          <w:rFonts w:cstheme="minorHAnsi"/>
        </w:rPr>
        <w:t xml:space="preserve"> This Agreement constitutes the entire agreement between the Parties</w:t>
      </w:r>
    </w:p>
    <w:p w:rsidR="007207C0" w:rsidRPr="007207C0" w:rsidRDefault="007207C0" w:rsidP="007207C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Amendments:</w:t>
      </w:r>
      <w:r w:rsidRPr="007207C0">
        <w:rPr>
          <w:rFonts w:cstheme="minorHAnsi"/>
        </w:rPr>
        <w:t xml:space="preserve"> Must be in writing and signed by both Parties</w:t>
      </w:r>
    </w:p>
    <w:p w:rsidR="007207C0" w:rsidRPr="007207C0" w:rsidRDefault="007207C0" w:rsidP="007207C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Assignment:</w:t>
      </w:r>
      <w:r w:rsidRPr="007207C0">
        <w:rPr>
          <w:rFonts w:cstheme="minorHAnsi"/>
        </w:rPr>
        <w:t xml:space="preserve"> Buyer may not assign without Seller’s consent (except to affiliates)</w:t>
      </w:r>
    </w:p>
    <w:p w:rsidR="007207C0" w:rsidRPr="007207C0" w:rsidRDefault="007207C0" w:rsidP="007207C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Severability:</w:t>
      </w:r>
      <w:r w:rsidRPr="007207C0">
        <w:rPr>
          <w:rFonts w:cstheme="minorHAnsi"/>
        </w:rPr>
        <w:t xml:space="preserve"> Invalid provisions do not affect the remainder</w:t>
      </w:r>
    </w:p>
    <w:p w:rsidR="007207C0" w:rsidRPr="007207C0" w:rsidRDefault="007207C0" w:rsidP="007207C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Style w:val="Strong"/>
          <w:rFonts w:cstheme="minorHAnsi"/>
        </w:rPr>
        <w:t>Counterparts:</w:t>
      </w:r>
      <w:r w:rsidRPr="007207C0">
        <w:rPr>
          <w:rFonts w:cstheme="minorHAnsi"/>
        </w:rPr>
        <w:t xml:space="preserve"> This Agreement may be executed in multiple counterparts</w:t>
      </w:r>
    </w:p>
    <w:p w:rsidR="007207C0" w:rsidRPr="007207C0" w:rsidRDefault="007207C0" w:rsidP="007207C0">
      <w:pPr>
        <w:spacing w:after="0"/>
        <w:rPr>
          <w:rFonts w:cstheme="minorHAnsi"/>
        </w:rPr>
      </w:pPr>
      <w:r w:rsidRPr="007207C0"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16. SIGATURES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IN WITNESS WHEREOF, the Parties have executed this Asset Purchase Agreement as of the Effective Date.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Style w:val="Strong"/>
          <w:rFonts w:asciiTheme="minorHAnsi" w:hAnsiTheme="minorHAnsi" w:cstheme="minorHAnsi"/>
        </w:rPr>
        <w:t>SELLER</w:t>
      </w:r>
      <w:proofErr w:type="gramStart"/>
      <w:r w:rsidRPr="007207C0">
        <w:rPr>
          <w:rStyle w:val="Strong"/>
          <w:rFonts w:asciiTheme="minorHAnsi" w:hAnsiTheme="minorHAnsi" w:cstheme="minorHAnsi"/>
        </w:rPr>
        <w:t>:</w:t>
      </w:r>
      <w:proofErr w:type="gramEnd"/>
      <w:r w:rsidRPr="007207C0">
        <w:rPr>
          <w:rFonts w:asciiTheme="minorHAnsi" w:hAnsiTheme="minorHAnsi" w:cstheme="minorHAnsi"/>
        </w:rPr>
        <w:br/>
        <w:t>Name: __________________________</w:t>
      </w:r>
      <w:r w:rsidRPr="007207C0">
        <w:rPr>
          <w:rFonts w:asciiTheme="minorHAnsi" w:hAnsiTheme="minorHAnsi" w:cstheme="minorHAnsi"/>
        </w:rPr>
        <w:br/>
        <w:t>Title: __________________________</w:t>
      </w:r>
      <w:r w:rsidRPr="007207C0">
        <w:rPr>
          <w:rFonts w:asciiTheme="minorHAnsi" w:hAnsiTheme="minorHAnsi" w:cstheme="minorHAnsi"/>
        </w:rPr>
        <w:br/>
        <w:t>Signature: _______________________</w:t>
      </w:r>
      <w:r w:rsidRPr="007207C0">
        <w:rPr>
          <w:rFonts w:asciiTheme="minorHAnsi" w:hAnsiTheme="minorHAnsi" w:cstheme="minorHAnsi"/>
        </w:rPr>
        <w:br/>
        <w:t>Date: __________________________</w:t>
      </w:r>
    </w:p>
    <w:p w:rsidR="007207C0" w:rsidRPr="007207C0" w:rsidRDefault="007207C0" w:rsidP="007207C0">
      <w:pPr>
        <w:pStyle w:val="isselectedend"/>
        <w:rPr>
          <w:rFonts w:asciiTheme="minorHAnsi" w:hAnsiTheme="minorHAnsi" w:cstheme="minorHAnsi"/>
        </w:rPr>
      </w:pPr>
      <w:r w:rsidRPr="007207C0">
        <w:rPr>
          <w:rStyle w:val="Strong"/>
          <w:rFonts w:asciiTheme="minorHAnsi" w:hAnsiTheme="minorHAnsi" w:cstheme="minorHAnsi"/>
        </w:rPr>
        <w:t>BUYER</w:t>
      </w:r>
      <w:proofErr w:type="gramStart"/>
      <w:r w:rsidRPr="007207C0">
        <w:rPr>
          <w:rStyle w:val="Strong"/>
          <w:rFonts w:asciiTheme="minorHAnsi" w:hAnsiTheme="minorHAnsi" w:cstheme="minorHAnsi"/>
        </w:rPr>
        <w:t>:</w:t>
      </w:r>
      <w:proofErr w:type="gramEnd"/>
      <w:r w:rsidRPr="007207C0">
        <w:rPr>
          <w:rFonts w:asciiTheme="minorHAnsi" w:hAnsiTheme="minorHAnsi" w:cstheme="minorHAnsi"/>
        </w:rPr>
        <w:br/>
        <w:t>Name: __________________________</w:t>
      </w:r>
      <w:r w:rsidRPr="007207C0">
        <w:rPr>
          <w:rFonts w:asciiTheme="minorHAnsi" w:hAnsiTheme="minorHAnsi" w:cstheme="minorHAnsi"/>
        </w:rPr>
        <w:br/>
        <w:t>Title: __________________________</w:t>
      </w:r>
      <w:r w:rsidRPr="007207C0">
        <w:rPr>
          <w:rFonts w:asciiTheme="minorHAnsi" w:hAnsiTheme="minorHAnsi" w:cstheme="minorHAnsi"/>
        </w:rPr>
        <w:br/>
        <w:t>Signature: _______________________</w:t>
      </w:r>
      <w:r w:rsidRPr="007207C0">
        <w:rPr>
          <w:rFonts w:asciiTheme="minorHAnsi" w:hAnsiTheme="minorHAnsi" w:cstheme="minorHAnsi"/>
        </w:rPr>
        <w:br/>
        <w:t>Date: __________________________</w:t>
      </w:r>
    </w:p>
    <w:p w:rsidR="007207C0" w:rsidRPr="007207C0" w:rsidRDefault="007207C0" w:rsidP="007207C0">
      <w:pPr>
        <w:rPr>
          <w:rFonts w:cstheme="minorHAnsi"/>
        </w:rPr>
      </w:pPr>
    </w:p>
    <w:p w:rsidR="007207C0" w:rsidRPr="007207C0" w:rsidRDefault="007207C0" w:rsidP="007207C0">
      <w:pPr>
        <w:pStyle w:val="Heading2"/>
        <w:rPr>
          <w:rFonts w:asciiTheme="minorHAnsi" w:hAnsiTheme="minorHAnsi" w:cstheme="minorHAnsi"/>
        </w:rPr>
      </w:pPr>
      <w:r w:rsidRPr="007207C0">
        <w:rPr>
          <w:rFonts w:asciiTheme="minorHAnsi" w:hAnsiTheme="minorHAnsi" w:cstheme="minorHAnsi"/>
        </w:rPr>
        <w:t>SCHEDULES (ATTACHMENTS)</w:t>
      </w:r>
    </w:p>
    <w:p w:rsidR="007207C0" w:rsidRPr="007207C0" w:rsidRDefault="007207C0" w:rsidP="007207C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Schedule A – Equipment List</w:t>
      </w:r>
    </w:p>
    <w:p w:rsidR="007207C0" w:rsidRPr="007207C0" w:rsidRDefault="007207C0" w:rsidP="007207C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Schedule B – Inventory</w:t>
      </w:r>
    </w:p>
    <w:p w:rsidR="007207C0" w:rsidRPr="007207C0" w:rsidRDefault="007207C0" w:rsidP="007207C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Schedule C – Intellectual Property</w:t>
      </w:r>
    </w:p>
    <w:p w:rsidR="007207C0" w:rsidRPr="007207C0" w:rsidRDefault="007207C0" w:rsidP="007207C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Schedule D – Contracts</w:t>
      </w:r>
    </w:p>
    <w:p w:rsidR="007207C0" w:rsidRPr="007207C0" w:rsidRDefault="007207C0" w:rsidP="007207C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Schedule E – Other Assets</w:t>
      </w:r>
    </w:p>
    <w:p w:rsidR="007207C0" w:rsidRPr="007207C0" w:rsidRDefault="007207C0" w:rsidP="007207C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Schedule F – Excluded Assets</w:t>
      </w:r>
    </w:p>
    <w:p w:rsidR="007207C0" w:rsidRPr="007207C0" w:rsidRDefault="007207C0" w:rsidP="007207C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Schedule G – Promissory Note Terms</w:t>
      </w:r>
    </w:p>
    <w:p w:rsidR="007207C0" w:rsidRPr="007207C0" w:rsidRDefault="007207C0" w:rsidP="007207C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Schedule H – Purchase Price Allocation</w:t>
      </w:r>
    </w:p>
    <w:p w:rsidR="007207C0" w:rsidRPr="007207C0" w:rsidRDefault="007207C0" w:rsidP="007207C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</w:rPr>
      </w:pPr>
      <w:r w:rsidRPr="007207C0">
        <w:rPr>
          <w:rFonts w:cstheme="minorHAnsi"/>
        </w:rPr>
        <w:t>Schedule I – Assumed Liabilities</w:t>
      </w:r>
    </w:p>
    <w:p w:rsidR="00CB6FD0" w:rsidRPr="007207C0" w:rsidRDefault="00CB6FD0" w:rsidP="00592D70">
      <w:pPr>
        <w:rPr>
          <w:rFonts w:cstheme="minorHAnsi"/>
        </w:rPr>
      </w:pPr>
    </w:p>
    <w:sectPr w:rsidR="00CB6FD0" w:rsidRPr="007207C0" w:rsidSect="000E10F1">
      <w:pgSz w:w="12240" w:h="15840"/>
      <w:pgMar w:top="156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FA"/>
    <w:multiLevelType w:val="multilevel"/>
    <w:tmpl w:val="8F06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B512B"/>
    <w:multiLevelType w:val="multilevel"/>
    <w:tmpl w:val="59F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4756D"/>
    <w:multiLevelType w:val="multilevel"/>
    <w:tmpl w:val="3F4A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011447"/>
    <w:multiLevelType w:val="multilevel"/>
    <w:tmpl w:val="300A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A7111"/>
    <w:multiLevelType w:val="multilevel"/>
    <w:tmpl w:val="CD4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A188B"/>
    <w:multiLevelType w:val="multilevel"/>
    <w:tmpl w:val="94D8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DA1FFA"/>
    <w:multiLevelType w:val="multilevel"/>
    <w:tmpl w:val="0996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77788"/>
    <w:multiLevelType w:val="multilevel"/>
    <w:tmpl w:val="DCD8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6D0ED0"/>
    <w:multiLevelType w:val="multilevel"/>
    <w:tmpl w:val="E074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0177D"/>
    <w:multiLevelType w:val="multilevel"/>
    <w:tmpl w:val="9EFC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C51ED9"/>
    <w:multiLevelType w:val="multilevel"/>
    <w:tmpl w:val="651E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8420AE"/>
    <w:multiLevelType w:val="multilevel"/>
    <w:tmpl w:val="F812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662808"/>
    <w:multiLevelType w:val="multilevel"/>
    <w:tmpl w:val="0FAC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896A8A"/>
    <w:multiLevelType w:val="multilevel"/>
    <w:tmpl w:val="E72A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D27BA"/>
    <w:multiLevelType w:val="multilevel"/>
    <w:tmpl w:val="AA12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8A445D"/>
    <w:multiLevelType w:val="multilevel"/>
    <w:tmpl w:val="C71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AB4A61"/>
    <w:multiLevelType w:val="multilevel"/>
    <w:tmpl w:val="6BEC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2023B3"/>
    <w:multiLevelType w:val="multilevel"/>
    <w:tmpl w:val="7636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237D0E"/>
    <w:multiLevelType w:val="multilevel"/>
    <w:tmpl w:val="91F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4F495D"/>
    <w:multiLevelType w:val="multilevel"/>
    <w:tmpl w:val="8B34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BD4150"/>
    <w:multiLevelType w:val="multilevel"/>
    <w:tmpl w:val="9C2A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B63F62"/>
    <w:multiLevelType w:val="multilevel"/>
    <w:tmpl w:val="B03E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4B270D"/>
    <w:multiLevelType w:val="multilevel"/>
    <w:tmpl w:val="D4F2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E41C7D"/>
    <w:multiLevelType w:val="multilevel"/>
    <w:tmpl w:val="41E4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AD6BFE"/>
    <w:multiLevelType w:val="multilevel"/>
    <w:tmpl w:val="7D7C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B10AFE"/>
    <w:multiLevelType w:val="multilevel"/>
    <w:tmpl w:val="C10C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564044"/>
    <w:multiLevelType w:val="multilevel"/>
    <w:tmpl w:val="434A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445804"/>
    <w:multiLevelType w:val="multilevel"/>
    <w:tmpl w:val="948A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63571D"/>
    <w:multiLevelType w:val="multilevel"/>
    <w:tmpl w:val="97AE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6F3F0D"/>
    <w:multiLevelType w:val="multilevel"/>
    <w:tmpl w:val="265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DB5495"/>
    <w:multiLevelType w:val="multilevel"/>
    <w:tmpl w:val="2C40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B767B4"/>
    <w:multiLevelType w:val="multilevel"/>
    <w:tmpl w:val="82F2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86C99"/>
    <w:multiLevelType w:val="multilevel"/>
    <w:tmpl w:val="D402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485B67"/>
    <w:multiLevelType w:val="multilevel"/>
    <w:tmpl w:val="8996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2B254D"/>
    <w:multiLevelType w:val="multilevel"/>
    <w:tmpl w:val="54B4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C11B48"/>
    <w:multiLevelType w:val="multilevel"/>
    <w:tmpl w:val="C22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380EA0"/>
    <w:multiLevelType w:val="multilevel"/>
    <w:tmpl w:val="6926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1E1586"/>
    <w:multiLevelType w:val="multilevel"/>
    <w:tmpl w:val="0B4A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682C1A"/>
    <w:multiLevelType w:val="multilevel"/>
    <w:tmpl w:val="26F6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2E77E2"/>
    <w:multiLevelType w:val="multilevel"/>
    <w:tmpl w:val="B19C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7226E7"/>
    <w:multiLevelType w:val="multilevel"/>
    <w:tmpl w:val="280A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4"/>
  </w:num>
  <w:num w:numId="3">
    <w:abstractNumId w:val="7"/>
  </w:num>
  <w:num w:numId="4">
    <w:abstractNumId w:val="13"/>
  </w:num>
  <w:num w:numId="5">
    <w:abstractNumId w:val="17"/>
  </w:num>
  <w:num w:numId="6">
    <w:abstractNumId w:val="21"/>
  </w:num>
  <w:num w:numId="7">
    <w:abstractNumId w:val="5"/>
  </w:num>
  <w:num w:numId="8">
    <w:abstractNumId w:val="39"/>
  </w:num>
  <w:num w:numId="9">
    <w:abstractNumId w:val="2"/>
  </w:num>
  <w:num w:numId="10">
    <w:abstractNumId w:val="1"/>
  </w:num>
  <w:num w:numId="11">
    <w:abstractNumId w:val="15"/>
  </w:num>
  <w:num w:numId="12">
    <w:abstractNumId w:val="10"/>
  </w:num>
  <w:num w:numId="13">
    <w:abstractNumId w:val="36"/>
  </w:num>
  <w:num w:numId="14">
    <w:abstractNumId w:val="32"/>
  </w:num>
  <w:num w:numId="15">
    <w:abstractNumId w:val="38"/>
  </w:num>
  <w:num w:numId="16">
    <w:abstractNumId w:val="14"/>
  </w:num>
  <w:num w:numId="17">
    <w:abstractNumId w:val="22"/>
  </w:num>
  <w:num w:numId="18">
    <w:abstractNumId w:val="31"/>
  </w:num>
  <w:num w:numId="19">
    <w:abstractNumId w:val="12"/>
  </w:num>
  <w:num w:numId="20">
    <w:abstractNumId w:val="33"/>
  </w:num>
  <w:num w:numId="21">
    <w:abstractNumId w:val="0"/>
  </w:num>
  <w:num w:numId="22">
    <w:abstractNumId w:val="11"/>
  </w:num>
  <w:num w:numId="23">
    <w:abstractNumId w:val="6"/>
  </w:num>
  <w:num w:numId="24">
    <w:abstractNumId w:val="26"/>
  </w:num>
  <w:num w:numId="25">
    <w:abstractNumId w:val="29"/>
  </w:num>
  <w:num w:numId="26">
    <w:abstractNumId w:val="20"/>
  </w:num>
  <w:num w:numId="27">
    <w:abstractNumId w:val="16"/>
  </w:num>
  <w:num w:numId="28">
    <w:abstractNumId w:val="35"/>
  </w:num>
  <w:num w:numId="29">
    <w:abstractNumId w:val="27"/>
  </w:num>
  <w:num w:numId="30">
    <w:abstractNumId w:val="23"/>
  </w:num>
  <w:num w:numId="31">
    <w:abstractNumId w:val="3"/>
  </w:num>
  <w:num w:numId="32">
    <w:abstractNumId w:val="30"/>
  </w:num>
  <w:num w:numId="33">
    <w:abstractNumId w:val="8"/>
  </w:num>
  <w:num w:numId="34">
    <w:abstractNumId w:val="25"/>
  </w:num>
  <w:num w:numId="35">
    <w:abstractNumId w:val="4"/>
  </w:num>
  <w:num w:numId="36">
    <w:abstractNumId w:val="34"/>
  </w:num>
  <w:num w:numId="37">
    <w:abstractNumId w:val="40"/>
  </w:num>
  <w:num w:numId="38">
    <w:abstractNumId w:val="9"/>
  </w:num>
  <w:num w:numId="39">
    <w:abstractNumId w:val="19"/>
  </w:num>
  <w:num w:numId="40">
    <w:abstractNumId w:val="28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874828"/>
    <w:rsid w:val="000E10F1"/>
    <w:rsid w:val="00277247"/>
    <w:rsid w:val="003867BD"/>
    <w:rsid w:val="00592D70"/>
    <w:rsid w:val="007207C0"/>
    <w:rsid w:val="00874828"/>
    <w:rsid w:val="00C122AC"/>
    <w:rsid w:val="00CB6FD0"/>
    <w:rsid w:val="00CE1E62"/>
    <w:rsid w:val="00ED1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AC"/>
  </w:style>
  <w:style w:type="paragraph" w:styleId="Heading1">
    <w:name w:val="heading 1"/>
    <w:basedOn w:val="Normal"/>
    <w:next w:val="Normal"/>
    <w:link w:val="Heading1Char"/>
    <w:uiPriority w:val="9"/>
    <w:qFormat/>
    <w:rsid w:val="00386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E1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10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10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10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0F1"/>
    <w:rPr>
      <w:b/>
      <w:bCs/>
    </w:rPr>
  </w:style>
  <w:style w:type="character" w:styleId="Emphasis">
    <w:name w:val="Emphasis"/>
    <w:basedOn w:val="DefaultParagraphFont"/>
    <w:uiPriority w:val="20"/>
    <w:qFormat/>
    <w:rsid w:val="000E10F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867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isselectedend">
    <w:name w:val="isselectedend"/>
    <w:basedOn w:val="Normal"/>
    <w:rsid w:val="0072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720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Purchase Agreement Template</dc:title>
  <dc:creator>huguetemplate.net</dc:creator>
  <cp:keywords>Asset Purchase Agreement Template</cp:keywords>
  <cp:lastModifiedBy>user</cp:lastModifiedBy>
  <cp:revision>6</cp:revision>
  <dcterms:created xsi:type="dcterms:W3CDTF">2025-12-16T07:41:00Z</dcterms:created>
  <dcterms:modified xsi:type="dcterms:W3CDTF">2026-04-13T09:34:00Z</dcterms:modified>
</cp:coreProperties>
</file>