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540" w:rsidRDefault="00A01540">
      <w:pPr>
        <w:spacing w:line="0" w:lineRule="atLeast"/>
        <w:jc w:val="center"/>
        <w:rPr>
          <w:rFonts w:ascii="Tahoma" w:eastAsia="Tahoma" w:hAnsi="Tahoma"/>
          <w:color w:val="365F91"/>
          <w:sz w:val="36"/>
        </w:rPr>
      </w:pPr>
      <w:bookmarkStart w:id="0" w:name="page3"/>
      <w:bookmarkEnd w:id="0"/>
      <w:r>
        <w:rPr>
          <w:rFonts w:ascii="Tahoma" w:eastAsia="Tahoma" w:hAnsi="Tahoma"/>
          <w:color w:val="365F91"/>
          <w:sz w:val="36"/>
        </w:rPr>
        <w:t>Event Planning and Checklist</w:t>
      </w:r>
    </w:p>
    <w:p w:rsidR="007F3843" w:rsidRDefault="007F3843">
      <w:pPr>
        <w:spacing w:line="0" w:lineRule="atLeast"/>
        <w:jc w:val="center"/>
        <w:rPr>
          <w:rFonts w:ascii="Tahoma" w:eastAsia="Tahoma" w:hAnsi="Tahoma"/>
          <w:color w:val="365F91"/>
          <w:sz w:val="36"/>
        </w:rPr>
      </w:pPr>
      <w:r>
        <w:rPr>
          <w:rFonts w:ascii="Tahoma" w:eastAsia="Tahoma" w:hAnsi="Tahoma"/>
          <w:color w:val="365F91"/>
          <w:sz w:val="36"/>
        </w:rPr>
        <w:t>SNAPSHOT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54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Event Name _________________________________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Budget $ _______________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Event Coordinator /Key Contact Name: _________________________________</w:t>
      </w:r>
    </w:p>
    <w:p w:rsidR="007F3843" w:rsidRDefault="007F3843">
      <w:pPr>
        <w:spacing w:line="295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Contact: ____________________________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How does this event support our vision?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85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 xml:space="preserve">What is the main </w:t>
      </w:r>
      <w:proofErr w:type="gramStart"/>
      <w:r>
        <w:rPr>
          <w:sz w:val="24"/>
        </w:rPr>
        <w:t>purpose:</w:t>
      </w:r>
      <w:proofErr w:type="gramEnd"/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Gather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Connect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Serve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Grow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Outreach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Target Population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Community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All Church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Children/Youth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Young Adults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Men/Women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Seasoned Saints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8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53" w:lineRule="auto"/>
        <w:ind w:right="260"/>
        <w:rPr>
          <w:i/>
          <w:sz w:val="24"/>
        </w:rPr>
      </w:pPr>
      <w:r>
        <w:rPr>
          <w:sz w:val="24"/>
        </w:rPr>
        <w:t xml:space="preserve">Description of Event (can be used in all publicity): </w:t>
      </w:r>
      <w:r>
        <w:rPr>
          <w:i/>
          <w:sz w:val="24"/>
        </w:rPr>
        <w:t xml:space="preserve">What will you </w:t>
      </w:r>
      <w:proofErr w:type="gramStart"/>
      <w:r>
        <w:rPr>
          <w:i/>
          <w:sz w:val="24"/>
        </w:rPr>
        <w:t>be</w:t>
      </w:r>
      <w:proofErr w:type="gramEnd"/>
      <w:r>
        <w:rPr>
          <w:i/>
          <w:sz w:val="24"/>
        </w:rPr>
        <w:t xml:space="preserve"> doing? Why should people</w:t>
      </w:r>
      <w:r>
        <w:rPr>
          <w:sz w:val="24"/>
        </w:rPr>
        <w:t xml:space="preserve"> </w:t>
      </w:r>
      <w:r>
        <w:rPr>
          <w:i/>
          <w:sz w:val="24"/>
        </w:rPr>
        <w:t>come? Who should come?</w:t>
      </w:r>
    </w:p>
    <w:p w:rsidR="007F3843" w:rsidRDefault="007F3843">
      <w:pPr>
        <w:spacing w:line="253" w:lineRule="auto"/>
        <w:ind w:right="260"/>
        <w:rPr>
          <w:i/>
          <w:sz w:val="24"/>
        </w:rPr>
        <w:sectPr w:rsidR="007F3843">
          <w:pgSz w:w="12240" w:h="15840"/>
          <w:pgMar w:top="142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color w:val="365F91"/>
          <w:sz w:val="36"/>
        </w:rPr>
      </w:pPr>
      <w:bookmarkStart w:id="1" w:name="page4"/>
      <w:bookmarkEnd w:id="1"/>
      <w:r>
        <w:rPr>
          <w:rFonts w:ascii="Tahoma" w:eastAsia="Tahoma" w:hAnsi="Tahoma"/>
          <w:color w:val="365F91"/>
          <w:sz w:val="36"/>
        </w:rPr>
        <w:lastRenderedPageBreak/>
        <w:t>THE BASICS</w:t>
      </w:r>
    </w:p>
    <w:p w:rsidR="007F3843" w:rsidRDefault="007F3843">
      <w:pPr>
        <w:spacing w:line="36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Approximate number of people expected to attend/participate: 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Date/Time of Event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Setup Time 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Start Time 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End Time 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Tear Down Time 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85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Location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On site, preferred rooms __________</w:t>
      </w:r>
    </w:p>
    <w:p w:rsidR="007F3843" w:rsidRDefault="007F3843">
      <w:pPr>
        <w:spacing w:line="146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Off site, location ___________________________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3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Is advance registration required? Yes No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Registration Start Date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Deadline to Register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Is participation limited? Yes No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How many may register?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Cost per person $______________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Deadline for payment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Methods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Email (less than 50 expected)</w:t>
      </w:r>
    </w:p>
    <w:p w:rsidR="007F3843" w:rsidRDefault="007F3843">
      <w:pPr>
        <w:spacing w:line="146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Online form (more than 50 or payment/fees involved)</w:t>
      </w:r>
    </w:p>
    <w:p w:rsidR="007F3843" w:rsidRDefault="007F3843">
      <w:pPr>
        <w:spacing w:line="146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Lower Level - dates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Time period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Registration Start Date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Registration End Date 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3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Are release or permission forms needed?</w:t>
      </w:r>
    </w:p>
    <w:p w:rsidR="007F3843" w:rsidRDefault="007F3843">
      <w:pPr>
        <w:spacing w:line="0" w:lineRule="atLeast"/>
        <w:rPr>
          <w:sz w:val="24"/>
        </w:rPr>
        <w:sectPr w:rsidR="007F3843">
          <w:pgSz w:w="12240" w:h="15840"/>
          <w:pgMar w:top="142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ind w:right="20"/>
        <w:jc w:val="center"/>
        <w:rPr>
          <w:rFonts w:ascii="Tahoma" w:eastAsia="Tahoma" w:hAnsi="Tahoma"/>
          <w:color w:val="365F91"/>
          <w:sz w:val="36"/>
        </w:rPr>
      </w:pPr>
      <w:bookmarkStart w:id="2" w:name="page5"/>
      <w:bookmarkEnd w:id="2"/>
      <w:r>
        <w:rPr>
          <w:rFonts w:ascii="Tahoma" w:eastAsia="Tahoma" w:hAnsi="Tahoma"/>
          <w:color w:val="365F91"/>
          <w:sz w:val="36"/>
        </w:rPr>
        <w:t>MAJOR ELEMENTS &amp; DETAILS</w:t>
      </w:r>
    </w:p>
    <w:p w:rsidR="007F3843" w:rsidRDefault="007F3843">
      <w:pPr>
        <w:spacing w:line="36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Invitations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Ticket Sales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Decorations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Transportation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Lodging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Venue Reservation and Contract (for events at other locations)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Partnership Agreements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3"/>
        </w:rPr>
      </w:pPr>
      <w:r>
        <w:rPr>
          <w:sz w:val="23"/>
        </w:rPr>
        <w:t>Online Registration Form (complex with 50 or more expected or to collect money)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Technology </w:t>
      </w:r>
      <w:r>
        <w:rPr>
          <w:i/>
          <w:sz w:val="24"/>
        </w:rPr>
        <w:t>(see below)</w:t>
      </w:r>
    </w:p>
    <w:p w:rsidR="007F3843" w:rsidRDefault="007F3843">
      <w:pPr>
        <w:spacing w:line="11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Honoraria/Fees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Food </w:t>
      </w:r>
      <w:r>
        <w:rPr>
          <w:i/>
          <w:sz w:val="24"/>
        </w:rPr>
        <w:t>(see Culinary below)</w:t>
      </w:r>
    </w:p>
    <w:p w:rsidR="007F3843" w:rsidRDefault="007F3843">
      <w:pPr>
        <w:spacing w:line="11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214" w:lineRule="auto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Pastoral Approval – submit list to MPM prior to contact</w:t>
      </w:r>
    </w:p>
    <w:p w:rsidR="007F3843" w:rsidRDefault="007F3843">
      <w:pPr>
        <w:spacing w:line="10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6"/>
        </w:numPr>
        <w:tabs>
          <w:tab w:val="left" w:pos="1440"/>
        </w:tabs>
        <w:spacing w:line="0" w:lineRule="atLeast"/>
        <w:ind w:left="1440" w:hanging="360"/>
        <w:rPr>
          <w:rFonts w:ascii="Courier New" w:eastAsia="Courier New" w:hAnsi="Courier New"/>
          <w:sz w:val="24"/>
        </w:rPr>
      </w:pPr>
      <w:r>
        <w:rPr>
          <w:sz w:val="24"/>
        </w:rPr>
        <w:t>Solicit in-kind Donations (list of organizations)</w:t>
      </w:r>
    </w:p>
    <w:p w:rsidR="007F3843" w:rsidRDefault="007F3843">
      <w:pPr>
        <w:spacing w:line="6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Courier New" w:eastAsia="Courier New" w:hAnsi="Courier New"/>
          <w:sz w:val="24"/>
        </w:rPr>
      </w:pPr>
      <w:r>
        <w:rPr>
          <w:sz w:val="24"/>
        </w:rPr>
        <w:t>Special Speaker(s)/Guest Musician (name, affiliation, brief description)</w:t>
      </w:r>
    </w:p>
    <w:p w:rsidR="007F3843" w:rsidRDefault="007F3843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78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2400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FACILITY RESOURCE NEEDS</w:t>
      </w:r>
    </w:p>
    <w:p w:rsidR="007F3843" w:rsidRDefault="007F3843">
      <w:pPr>
        <w:spacing w:line="36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Facility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4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What is the room layout (tables/chairs)?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Podium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proofErr w:type="spellStart"/>
      <w:r>
        <w:rPr>
          <w:sz w:val="24"/>
        </w:rPr>
        <w:t>Walkie</w:t>
      </w:r>
      <w:proofErr w:type="spellEnd"/>
      <w:r>
        <w:rPr>
          <w:sz w:val="24"/>
        </w:rPr>
        <w:t xml:space="preserve"> Talkies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Safety Vests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Collection Bins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Church Vans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Short term storage (room or refrigerator/freezer) – for what items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Space to sort/stuff/package/distribute – for what items</w:t>
      </w:r>
    </w:p>
    <w:p w:rsidR="007F3843" w:rsidRDefault="007F3843">
      <w:p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bookmarkStart w:id="3" w:name="page6"/>
      <w:bookmarkEnd w:id="3"/>
      <w:r>
        <w:rPr>
          <w:rFonts w:ascii="Tahoma" w:eastAsia="Tahoma" w:hAnsi="Tahoma"/>
          <w:sz w:val="36"/>
        </w:rPr>
        <w:t>KITCHEN/CULINARY SUPPORT NEEDS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68" w:lineRule="auto"/>
        <w:ind w:right="680"/>
        <w:rPr>
          <w:sz w:val="24"/>
        </w:rPr>
      </w:pPr>
      <w:r>
        <w:rPr>
          <w:sz w:val="24"/>
        </w:rPr>
        <w:t>Point of Contact for Kitchen Support (Culinary Staff) ______________________________ Preferred Means of Contact ______________________________</w:t>
      </w:r>
    </w:p>
    <w:p w:rsidR="007F3843" w:rsidRDefault="007F3843">
      <w:pPr>
        <w:spacing w:line="26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i/>
          <w:sz w:val="24"/>
        </w:rPr>
      </w:pPr>
      <w:r>
        <w:rPr>
          <w:i/>
          <w:sz w:val="24"/>
        </w:rPr>
        <w:t>Space FH (up to 30 seated) or MPR (up to 200 seated)</w:t>
      </w:r>
    </w:p>
    <w:p w:rsidR="007F3843" w:rsidRDefault="007F3843">
      <w:pPr>
        <w:spacing w:line="307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In House Caterer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External Caterer (must be certified and meet with Kitchen staff)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Napkins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Cups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Forks/Knives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Ice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Bottled water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74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TECHNOLOGY NEEDS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Technology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a power point presentation be shown?</w:t>
      </w: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a DVD or CD be played?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Microphone</w:t>
      </w: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Is music or video being played (may need copyright clearance)</w:t>
      </w:r>
    </w:p>
    <w:p w:rsidR="007F3843" w:rsidRDefault="007F3843">
      <w:p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bookmarkStart w:id="4" w:name="page7"/>
      <w:bookmarkEnd w:id="4"/>
      <w:r>
        <w:rPr>
          <w:rFonts w:ascii="Tahoma" w:eastAsia="Tahoma" w:hAnsi="Tahoma"/>
          <w:sz w:val="36"/>
        </w:rPr>
        <w:t>ADMINISTRATIVE SUPPORT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Administrative Tasks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Online Registration Form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Photocopy/Print</w:t>
      </w: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Facility Transport/Pickup of Items</w:t>
      </w: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Photocopies</w:t>
      </w: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214" w:lineRule="auto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Office Supplies</w:t>
      </w:r>
    </w:p>
    <w:p w:rsidR="007F3843" w:rsidRDefault="007F3843">
      <w:pPr>
        <w:spacing w:line="3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1"/>
          <w:numId w:val="12"/>
        </w:numPr>
        <w:tabs>
          <w:tab w:val="left" w:pos="1440"/>
        </w:tabs>
        <w:spacing w:line="243" w:lineRule="auto"/>
        <w:ind w:left="1080" w:right="6940"/>
        <w:rPr>
          <w:rFonts w:ascii="Courier New" w:eastAsia="Courier New" w:hAnsi="Courier New"/>
          <w:sz w:val="23"/>
        </w:rPr>
      </w:pPr>
      <w:r>
        <w:rPr>
          <w:sz w:val="23"/>
        </w:rPr>
        <w:t xml:space="preserve">Nametags </w:t>
      </w:r>
      <w:r>
        <w:rPr>
          <w:rFonts w:ascii="Courier New" w:eastAsia="Courier New" w:hAnsi="Courier New"/>
          <w:sz w:val="23"/>
        </w:rPr>
        <w:t xml:space="preserve">o </w:t>
      </w:r>
      <w:r>
        <w:rPr>
          <w:sz w:val="23"/>
        </w:rPr>
        <w:t>Pens</w:t>
      </w:r>
    </w:p>
    <w:p w:rsidR="007F3843" w:rsidRDefault="007F3843">
      <w:pPr>
        <w:spacing w:line="2" w:lineRule="exact"/>
        <w:rPr>
          <w:rFonts w:ascii="Courier New" w:eastAsia="Courier New" w:hAnsi="Courier New"/>
          <w:sz w:val="23"/>
        </w:rPr>
      </w:pPr>
    </w:p>
    <w:p w:rsidR="007F3843" w:rsidRDefault="007F3843">
      <w:pPr>
        <w:spacing w:line="233" w:lineRule="auto"/>
        <w:ind w:left="1080" w:right="7200"/>
        <w:rPr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sz w:val="24"/>
        </w:rPr>
        <w:t>Pads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sz w:val="24"/>
        </w:rPr>
        <w:t>Labels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sz w:val="24"/>
        </w:rPr>
        <w:t>Folders</w:t>
      </w:r>
    </w:p>
    <w:p w:rsidR="007F3843" w:rsidRDefault="007F3843">
      <w:pPr>
        <w:spacing w:line="2" w:lineRule="exact"/>
        <w:rPr>
          <w:rFonts w:ascii="Courier New" w:eastAsia="Courier New" w:hAnsi="Courier New"/>
          <w:sz w:val="23"/>
        </w:rPr>
      </w:pPr>
    </w:p>
    <w:p w:rsidR="007F3843" w:rsidRDefault="007F384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Copyright clearance (show a movie, play music or video)</w:t>
      </w:r>
    </w:p>
    <w:p w:rsidR="007F3843" w:rsidRDefault="007F384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97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PERSONNEL NEEDS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Personnel ______________________________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Volunteers – Are background checks needed?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Childcare – Mary </w:t>
      </w:r>
      <w:proofErr w:type="spellStart"/>
      <w:r>
        <w:rPr>
          <w:sz w:val="24"/>
        </w:rPr>
        <w:t>Wair</w:t>
      </w:r>
      <w:proofErr w:type="spellEnd"/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Ushers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Greeters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Security (ministry or police officers)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Parking Attendants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Approved Church Van Driver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Health and Wellness (medical staff)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bookmarkStart w:id="5" w:name="page8"/>
      <w:bookmarkEnd w:id="5"/>
      <w:r>
        <w:rPr>
          <w:rFonts w:ascii="Tahoma" w:eastAsia="Tahoma" w:hAnsi="Tahoma"/>
          <w:sz w:val="36"/>
        </w:rPr>
        <w:t>FINANCIAL NEEDS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1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Finances/Budget Management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Rent Supplies – tables, chairs, coat racks,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Contract or Agreement needs to be signed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Solicit donations – submit list in advance to MPM for Pastoral Approval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gift cards be given out? (e.g., speaker token gift)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a plaque be ordered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248" w:lineRule="auto"/>
        <w:ind w:left="720" w:right="66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leader/facilitator guides be ordered – order from Lifeway, get purchase order number</w:t>
      </w:r>
    </w:p>
    <w:p w:rsidR="007F3843" w:rsidRDefault="007F3843">
      <w:pPr>
        <w:tabs>
          <w:tab w:val="left" w:pos="720"/>
        </w:tabs>
        <w:spacing w:line="248" w:lineRule="auto"/>
        <w:ind w:left="720" w:right="66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ind w:right="120"/>
        <w:jc w:val="center"/>
        <w:rPr>
          <w:rFonts w:ascii="Tahoma" w:eastAsia="Tahoma" w:hAnsi="Tahoma"/>
          <w:b/>
          <w:color w:val="365F91"/>
          <w:sz w:val="36"/>
        </w:rPr>
      </w:pPr>
      <w:bookmarkStart w:id="6" w:name="page9"/>
      <w:bookmarkEnd w:id="6"/>
      <w:r>
        <w:rPr>
          <w:rFonts w:ascii="Tahoma" w:eastAsia="Tahoma" w:hAnsi="Tahoma"/>
          <w:b/>
          <w:color w:val="365F91"/>
          <w:sz w:val="36"/>
        </w:rPr>
        <w:t>CHECKLIST</w:t>
      </w:r>
    </w:p>
    <w:p w:rsidR="007F3843" w:rsidRDefault="007F3843">
      <w:pPr>
        <w:spacing w:line="38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Event Date 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Registration Start Date 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Publicity Start Date __________________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40"/>
        <w:gridCol w:w="900"/>
        <w:gridCol w:w="4160"/>
      </w:tblGrid>
      <w:tr w:rsidR="007F3843">
        <w:trPr>
          <w:trHeight w:val="3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Schedule Church Resources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Facility Use &amp; Resources Online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Form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Online Registration Request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Promotion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Create persuasive Verbiage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Create Monitor Slide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Create Flyer for community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Request to Advertise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Finances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Negotiate Contract/Agreements, Get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Vendor Quotes or Invoices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Contract/Agreement for Review &amp;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9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Fund Requests for church to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procure/order items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Caterer fund request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Fund Request to pay Vendors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Secure Additional Staff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Childcare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Ushers/Greeters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1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Security/Parking Attendants/ Police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Officers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Approved Driver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Copyright Clearance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AV training for classroom computers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F3843" w:rsidRDefault="007F3843">
      <w:pPr>
        <w:spacing w:line="1" w:lineRule="exact"/>
        <w:rPr>
          <w:rFonts w:ascii="Times New Roman" w:eastAsia="Times New Roman" w:hAnsi="Times New Roman"/>
        </w:rPr>
      </w:pPr>
    </w:p>
    <w:sectPr w:rsidR="007F3843">
      <w:pgSz w:w="12240" w:h="15840"/>
      <w:pgMar w:top="1414" w:right="1320" w:bottom="1440" w:left="14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>
      <w:start w:val="1"/>
      <w:numFmt w:val="bullet"/>
      <w:lvlText w:val="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>
      <w:start w:val="1"/>
      <w:numFmt w:val="bullet"/>
      <w:lvlText w:val="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>
      <w:start w:val="1"/>
      <w:numFmt w:val="bullet"/>
      <w:lvlText w:val="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2747D5"/>
    <w:rsid w:val="002747D5"/>
    <w:rsid w:val="007947C0"/>
    <w:rsid w:val="007F3843"/>
    <w:rsid w:val="00A0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Event Planning Checklist Template</dc:title>
  <dc:creator>user</dc:creator>
  <cp:keywords>Corporate Event Planning Checklist Template</cp:keywords>
  <cp:lastModifiedBy>user</cp:lastModifiedBy>
  <cp:revision>2</cp:revision>
  <dcterms:created xsi:type="dcterms:W3CDTF">2020-02-24T06:33:00Z</dcterms:created>
  <dcterms:modified xsi:type="dcterms:W3CDTF">2020-02-24T06:33:00Z</dcterms:modified>
</cp:coreProperties>
</file>